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746" w:rsidRDefault="00C5135D">
      <w:pPr>
        <w:pStyle w:val="normal0"/>
        <w:spacing w:before="78"/>
        <w:ind w:left="142"/>
        <w:jc w:val="center"/>
      </w:pPr>
      <w:r>
        <w:rPr>
          <w:rFonts w:ascii="Arial" w:eastAsia="Arial" w:hAnsi="Arial" w:cs="Arial"/>
          <w:b/>
          <w:sz w:val="24"/>
        </w:rPr>
        <w:t>Culminating Task: Design Your City</w:t>
      </w:r>
    </w:p>
    <w:p w:rsidR="00E33746" w:rsidRDefault="00C5135D">
      <w:pPr>
        <w:pStyle w:val="normal0"/>
        <w:spacing w:before="42"/>
        <w:ind w:left="139"/>
        <w:jc w:val="center"/>
      </w:pPr>
      <w:r>
        <w:rPr>
          <w:rFonts w:ascii="Arial" w:eastAsia="Arial" w:hAnsi="Arial" w:cs="Arial"/>
          <w:sz w:val="20"/>
        </w:rPr>
        <w:t>Grade 8 Math</w:t>
      </w:r>
    </w:p>
    <w:p w:rsidR="00E33746" w:rsidRDefault="00C5135D">
      <w:pPr>
        <w:pStyle w:val="normal0"/>
        <w:tabs>
          <w:tab w:val="left" w:pos="5272"/>
          <w:tab w:val="left" w:pos="8082"/>
          <w:tab w:val="left" w:pos="10770"/>
        </w:tabs>
        <w:spacing w:before="34"/>
        <w:ind w:left="240"/>
      </w:pPr>
      <w:r>
        <w:rPr>
          <w:rFonts w:ascii="Arial" w:eastAsia="Arial" w:hAnsi="Arial" w:cs="Arial"/>
          <w:sz w:val="20"/>
        </w:rPr>
        <w:t>Name:</w:t>
      </w:r>
      <w:r>
        <w:rPr>
          <w:rFonts w:ascii="Arial" w:eastAsia="Arial" w:hAnsi="Arial" w:cs="Arial"/>
          <w:sz w:val="20"/>
        </w:rPr>
        <w:tab/>
        <w:t>Date:</w:t>
      </w:r>
      <w:r>
        <w:rPr>
          <w:rFonts w:ascii="Arial" w:eastAsia="Arial" w:hAnsi="Arial" w:cs="Arial"/>
          <w:sz w:val="20"/>
        </w:rPr>
        <w:tab/>
        <w:t xml:space="preserve">Period:  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431800</wp:posOffset>
            </wp:positionH>
            <wp:positionV relativeFrom="paragraph">
              <wp:posOffset>368300</wp:posOffset>
            </wp:positionV>
            <wp:extent cx="6883400" cy="1041400"/>
            <wp:effectExtent l="0" t="0" r="0" b="0"/>
            <wp:wrapNone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3746" w:rsidRDefault="00E33746">
      <w:pPr>
        <w:pStyle w:val="normal0"/>
        <w:spacing w:before="3"/>
      </w:pPr>
    </w:p>
    <w:p w:rsidR="00E33746" w:rsidRDefault="00C5135D">
      <w:pPr>
        <w:pStyle w:val="normal0"/>
        <w:ind w:left="106"/>
      </w:pPr>
      <w:r>
        <w:rPr>
          <w:noProof/>
        </w:rPr>
        <w:drawing>
          <wp:inline distT="0" distB="0" distL="114300" distR="114300">
            <wp:extent cx="3302000" cy="274320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3746" w:rsidRDefault="00E33746">
      <w:pPr>
        <w:pStyle w:val="normal0"/>
        <w:spacing w:before="12"/>
      </w:pPr>
    </w:p>
    <w:p w:rsidR="00E33746" w:rsidRDefault="00C5135D">
      <w:pPr>
        <w:pStyle w:val="normal0"/>
        <w:spacing w:before="73" w:line="275" w:lineRule="auto"/>
        <w:ind w:right="139"/>
      </w:pPr>
      <w:r>
        <w:t>You are working for a Design Firm to accurately create a city design plan in the form of a map. No two buildings can occupy the exact same space. Since you are doing this for a company, it must be neat! Use a ruler to draw straight lines, please no free-ha</w:t>
      </w:r>
      <w:r>
        <w:t xml:space="preserve">nd- drawing of these or points will be deducted. </w:t>
      </w:r>
    </w:p>
    <w:p w:rsidR="00E33746" w:rsidRDefault="00E33746">
      <w:pPr>
        <w:pStyle w:val="normal0"/>
        <w:spacing w:before="73" w:line="275" w:lineRule="auto"/>
        <w:ind w:right="139"/>
      </w:pPr>
    </w:p>
    <w:p w:rsidR="00E33746" w:rsidRDefault="00C5135D">
      <w:pPr>
        <w:pStyle w:val="normal0"/>
        <w:spacing w:before="73" w:line="275" w:lineRule="auto"/>
        <w:ind w:right="220"/>
      </w:pPr>
      <w:r>
        <w:t xml:space="preserve">City Designers must accurately draw parallel, perpendicular, and transversal lines to create your city map design. </w:t>
      </w:r>
    </w:p>
    <w:p w:rsidR="00E33746" w:rsidRDefault="00E33746">
      <w:pPr>
        <w:pStyle w:val="normal0"/>
        <w:spacing w:before="73" w:line="275" w:lineRule="auto"/>
        <w:ind w:right="220"/>
      </w:pPr>
    </w:p>
    <w:p w:rsidR="00E33746" w:rsidRDefault="00C5135D">
      <w:pPr>
        <w:pStyle w:val="normal0"/>
        <w:spacing w:before="73" w:line="275" w:lineRule="auto"/>
        <w:ind w:right="220"/>
      </w:pPr>
      <w:r>
        <w:rPr>
          <w:b/>
        </w:rPr>
        <w:t>To start your city:</w:t>
      </w:r>
    </w:p>
    <w:p w:rsidR="00E33746" w:rsidRDefault="00C5135D">
      <w:pPr>
        <w:pStyle w:val="normal0"/>
        <w:spacing w:before="73"/>
      </w:pPr>
      <w:r>
        <w:t xml:space="preserve">_____  </w:t>
      </w:r>
      <w:r>
        <w:t>Your city must have a nam</w:t>
      </w:r>
      <w:r>
        <w:t>e</w:t>
      </w:r>
    </w:p>
    <w:p w:rsidR="00E33746" w:rsidRDefault="00C5135D">
      <w:pPr>
        <w:pStyle w:val="normal0"/>
        <w:spacing w:before="73"/>
      </w:pPr>
      <w:r>
        <w:t>_____  Your city must have at leas</w:t>
      </w:r>
      <w:r>
        <w:t>t 3 parallel streets (</w:t>
      </w:r>
      <w:r>
        <w:rPr>
          <w:b/>
        </w:rPr>
        <w:t xml:space="preserve">each </w:t>
      </w:r>
      <w:r>
        <w:t>street must be named)</w:t>
      </w:r>
    </w:p>
    <w:p w:rsidR="00E33746" w:rsidRDefault="00C5135D">
      <w:pPr>
        <w:pStyle w:val="normal0"/>
        <w:spacing w:before="73"/>
      </w:pPr>
      <w:r>
        <w:t>_____  Your city must have at least 1 transversal street (</w:t>
      </w:r>
      <w:r>
        <w:rPr>
          <w:b/>
        </w:rPr>
        <w:t xml:space="preserve">each </w:t>
      </w:r>
      <w:r>
        <w:t>street must be named)</w:t>
      </w:r>
    </w:p>
    <w:p w:rsidR="00E33746" w:rsidRDefault="00C5135D">
      <w:pPr>
        <w:pStyle w:val="normal0"/>
        <w:spacing w:before="73"/>
      </w:pPr>
      <w:r>
        <w:t>_____  Your city must have at least 1 perpendicular street (</w:t>
      </w:r>
      <w:r>
        <w:rPr>
          <w:b/>
        </w:rPr>
        <w:t>each</w:t>
      </w:r>
      <w:r>
        <w:t xml:space="preserve"> street must be named)</w:t>
      </w:r>
      <w:r>
        <w:br/>
      </w:r>
    </w:p>
    <w:p w:rsidR="00E33746" w:rsidRDefault="00C5135D">
      <w:pPr>
        <w:pStyle w:val="normal0"/>
        <w:spacing w:before="73"/>
        <w:ind w:right="2011"/>
      </w:pPr>
      <w:r>
        <w:rPr>
          <w:b/>
        </w:rPr>
        <w:t>To complete your city</w:t>
      </w:r>
      <w:r>
        <w:rPr>
          <w:b/>
        </w:rPr>
        <w:t>:</w:t>
      </w:r>
      <w:r>
        <w:rPr>
          <w:b/>
        </w:rPr>
        <w:t xml:space="preserve">  </w:t>
      </w:r>
      <w:r>
        <w:t xml:space="preserve">Place the </w:t>
      </w:r>
      <w:r>
        <w:t xml:space="preserve">following buildings correctly based on the directions below. </w:t>
      </w:r>
    </w:p>
    <w:p w:rsidR="00E33746" w:rsidRDefault="00C5135D">
      <w:pPr>
        <w:pStyle w:val="normal0"/>
        <w:spacing w:before="73"/>
        <w:ind w:right="2011"/>
      </w:pPr>
      <w:r>
        <w:rPr>
          <w:b/>
        </w:rPr>
        <w:t xml:space="preserve"> </w:t>
      </w:r>
      <w:r>
        <w:rPr>
          <w:i/>
        </w:rPr>
        <w:t>All buildings must be given names using signs either on or near the building.</w:t>
      </w:r>
    </w:p>
    <w:p w:rsidR="00E33746" w:rsidRDefault="00E33746">
      <w:pPr>
        <w:pStyle w:val="normal0"/>
        <w:spacing w:before="73"/>
      </w:pPr>
    </w:p>
    <w:p w:rsidR="00E33746" w:rsidRDefault="00C5135D">
      <w:pPr>
        <w:pStyle w:val="normal0"/>
        <w:spacing w:before="73"/>
      </w:pPr>
      <w:r>
        <w:t>_____  Find a pair of alternate interior angles. D</w:t>
      </w:r>
      <w:r>
        <w:t>raw a pet shop and a schoo</w:t>
      </w:r>
      <w:r>
        <w:t xml:space="preserve">l on the alternate interior angles. </w:t>
      </w:r>
    </w:p>
    <w:p w:rsidR="00E33746" w:rsidRDefault="00E33746">
      <w:pPr>
        <w:pStyle w:val="normal0"/>
        <w:spacing w:before="4"/>
      </w:pPr>
    </w:p>
    <w:p w:rsidR="00E33746" w:rsidRDefault="00C5135D">
      <w:pPr>
        <w:pStyle w:val="normal0"/>
        <w:spacing w:before="73"/>
      </w:pPr>
      <w:r>
        <w:t xml:space="preserve">_____  Find a pair of corresponding angles. </w:t>
      </w:r>
      <w:r>
        <w:t xml:space="preserve">Draw a bank and a post office on </w:t>
      </w:r>
      <w:r>
        <w:t xml:space="preserve">the </w:t>
      </w:r>
      <w:r>
        <w:t>corresponding angles</w:t>
      </w:r>
      <w:r>
        <w:t xml:space="preserve">. Additionally, </w:t>
      </w:r>
      <w:r>
        <w:t>the bank must be a dilation of the post office with a scale factor 2.</w:t>
      </w:r>
    </w:p>
    <w:p w:rsidR="00E33746" w:rsidRDefault="00E33746">
      <w:pPr>
        <w:pStyle w:val="normal0"/>
        <w:spacing w:before="5"/>
      </w:pPr>
    </w:p>
    <w:p w:rsidR="00E33746" w:rsidRDefault="00C5135D">
      <w:pPr>
        <w:pStyle w:val="normal0"/>
        <w:spacing w:before="73"/>
      </w:pPr>
      <w:r>
        <w:t xml:space="preserve">_____  Find a pair of alternate exterior angles. </w:t>
      </w:r>
      <w:r>
        <w:t xml:space="preserve">Draw a grocery and </w:t>
      </w:r>
      <w:r>
        <w:t xml:space="preserve">a movie theater on </w:t>
      </w:r>
      <w:r>
        <w:t>these</w:t>
      </w:r>
      <w:r>
        <w:t xml:space="preserve"> angles.</w:t>
      </w:r>
    </w:p>
    <w:p w:rsidR="00E33746" w:rsidRDefault="00E33746">
      <w:pPr>
        <w:pStyle w:val="normal0"/>
        <w:spacing w:before="7"/>
      </w:pPr>
    </w:p>
    <w:p w:rsidR="00E33746" w:rsidRDefault="00C5135D">
      <w:pPr>
        <w:pStyle w:val="normal0"/>
        <w:spacing w:before="73"/>
      </w:pPr>
      <w:r>
        <w:t xml:space="preserve">_____  Find angles that are supplementary (or form a linear pair). </w:t>
      </w:r>
      <w:r>
        <w:t xml:space="preserve">Draw a restaurant and a gas station </w:t>
      </w:r>
      <w:r>
        <w:t>on these angles.</w:t>
      </w:r>
    </w:p>
    <w:p w:rsidR="00E33746" w:rsidRDefault="00E33746">
      <w:pPr>
        <w:pStyle w:val="normal0"/>
        <w:spacing w:before="4"/>
      </w:pPr>
    </w:p>
    <w:p w:rsidR="00E33746" w:rsidRDefault="00C5135D">
      <w:pPr>
        <w:pStyle w:val="normal0"/>
        <w:spacing w:before="73" w:line="275" w:lineRule="auto"/>
        <w:ind w:right="352"/>
      </w:pPr>
      <w:r>
        <w:t xml:space="preserve">_____  Find a pair of vertical angles. </w:t>
      </w:r>
      <w:r>
        <w:t xml:space="preserve">Draw a fire department and hospital on </w:t>
      </w:r>
      <w:r>
        <w:t>the vertical angles</w:t>
      </w:r>
      <w:r>
        <w:t>. Ad</w:t>
      </w:r>
      <w:r>
        <w:t xml:space="preserve">ditionally, the hospital should be a reflection of the fire department. Draw the line of reflection as a dotted line. </w:t>
      </w: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C5135D">
      <w:pPr>
        <w:pStyle w:val="normal0"/>
        <w:spacing w:line="275" w:lineRule="auto"/>
      </w:pPr>
      <w:r>
        <w:t>Once your city is fully designed, answer the following questions:</w:t>
      </w:r>
    </w:p>
    <w:p w:rsidR="00E33746" w:rsidRDefault="00E33746">
      <w:pPr>
        <w:pStyle w:val="normal0"/>
        <w:spacing w:line="275" w:lineRule="auto"/>
      </w:pPr>
    </w:p>
    <w:p w:rsidR="00E33746" w:rsidRDefault="00C5135D">
      <w:pPr>
        <w:pStyle w:val="normal0"/>
        <w:spacing w:line="275" w:lineRule="auto"/>
      </w:pPr>
      <w:r>
        <w:t>1.  What sequence of transformations would take your grocery store t</w:t>
      </w:r>
      <w:r>
        <w:t xml:space="preserve">o the location of your restaurant? Your description should be transformations relative to your street names.  </w:t>
      </w: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C5135D">
      <w:pPr>
        <w:pStyle w:val="normal0"/>
        <w:spacing w:line="275" w:lineRule="auto"/>
      </w:pPr>
      <w:r>
        <w:t>2.  Add a bowling alley to your city that is congruent to your post office.  Prove their congruence using a sequence of transformations.</w:t>
      </w: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C5135D">
      <w:pPr>
        <w:pStyle w:val="normal0"/>
        <w:spacing w:line="275" w:lineRule="auto"/>
      </w:pPr>
      <w:r>
        <w:t>3.  Add a gym to your city that is similar to your pet shop. Prove their similarity using a sequence of transformations.</w:t>
      </w: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C5135D">
      <w:pPr>
        <w:pStyle w:val="normal0"/>
        <w:spacing w:line="275" w:lineRule="auto"/>
      </w:pPr>
      <w:r>
        <w:t>4.  What 3 streets form the parallel lines and transversal that make your grocery store and movie theatre alternate exterior angles? Explain using pictures and/or words.</w:t>
      </w:r>
    </w:p>
    <w:p w:rsidR="00E33746" w:rsidRDefault="00E33746">
      <w:pPr>
        <w:pStyle w:val="normal0"/>
        <w:spacing w:line="275" w:lineRule="auto"/>
      </w:pPr>
    </w:p>
    <w:p w:rsidR="00E33746" w:rsidRDefault="00E33746">
      <w:pPr>
        <w:pStyle w:val="normal0"/>
        <w:spacing w:line="275" w:lineRule="auto"/>
      </w:pPr>
    </w:p>
    <w:p w:rsidR="00E33746" w:rsidRDefault="00C5135D">
      <w:pPr>
        <w:pStyle w:val="normal0"/>
      </w:pPr>
      <w:r>
        <w:br w:type="page"/>
      </w:r>
    </w:p>
    <w:p w:rsidR="00E33746" w:rsidRDefault="00E33746">
      <w:pPr>
        <w:pStyle w:val="normal0"/>
        <w:spacing w:after="200" w:line="276" w:lineRule="auto"/>
      </w:pPr>
    </w:p>
    <w:p w:rsidR="00E33746" w:rsidRDefault="00C5135D">
      <w:pPr>
        <w:pStyle w:val="normal0"/>
        <w:spacing w:before="79"/>
        <w:ind w:left="100"/>
        <w:jc w:val="center"/>
      </w:pPr>
      <w:r>
        <w:rPr>
          <w:rFonts w:ascii="Arial" w:eastAsia="Arial" w:hAnsi="Arial" w:cs="Arial"/>
          <w:sz w:val="20"/>
        </w:rPr>
        <w:t>Criteria A &amp; Criteria D</w:t>
      </w:r>
    </w:p>
    <w:p w:rsidR="00E33746" w:rsidRDefault="00E33746">
      <w:pPr>
        <w:pStyle w:val="normal0"/>
        <w:spacing w:before="3"/>
      </w:pPr>
    </w:p>
    <w:tbl>
      <w:tblPr>
        <w:tblStyle w:val="a"/>
        <w:tblW w:w="10785" w:type="dxa"/>
        <w:tblInd w:w="199" w:type="dxa"/>
        <w:tblLayout w:type="fixed"/>
        <w:tblLook w:val="0000"/>
      </w:tblPr>
      <w:tblGrid>
        <w:gridCol w:w="1500"/>
        <w:gridCol w:w="4365"/>
        <w:gridCol w:w="4920"/>
      </w:tblGrid>
      <w:tr w:rsidR="00E33746">
        <w:trPr>
          <w:trHeight w:val="6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6" w:line="275" w:lineRule="auto"/>
              <w:ind w:left="464" w:right="172" w:hanging="292"/>
            </w:pPr>
            <w:r>
              <w:rPr>
                <w:rFonts w:ascii="Arial" w:eastAsia="Arial" w:hAnsi="Arial" w:cs="Arial"/>
                <w:b/>
                <w:sz w:val="16"/>
              </w:rPr>
              <w:t>Achievement Level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6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Criteria A:  Knowing &amp; Understanding</w:t>
            </w:r>
          </w:p>
          <w:p w:rsidR="00E33746" w:rsidRDefault="00C5135D">
            <w:pPr>
              <w:pStyle w:val="normal0"/>
              <w:spacing w:before="29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Descriptor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3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Criterion D: Applying Mathematics in real-life contexts</w:t>
            </w:r>
            <w:r>
              <w:rPr>
                <w:rFonts w:ascii="Arial" w:eastAsia="Arial" w:hAnsi="Arial" w:cs="Arial"/>
                <w:b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>Descriptor</w:t>
            </w:r>
          </w:p>
        </w:tc>
      </w:tr>
      <w:tr w:rsidR="00E33746">
        <w:trPr>
          <w:trHeight w:val="132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6"/>
              <w:ind w:left="534" w:right="5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7-8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>The student is able to:</w:t>
            </w:r>
          </w:p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 xml:space="preserve">i.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select </w:t>
            </w:r>
            <w:r>
              <w:rPr>
                <w:rFonts w:ascii="Arial" w:eastAsia="Arial" w:hAnsi="Arial" w:cs="Arial"/>
                <w:sz w:val="16"/>
              </w:rPr>
              <w:t xml:space="preserve"> appropriate mathematics when solving challenging problems in both familiar and unfamiliar situations.</w:t>
            </w:r>
          </w:p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apply </w:t>
            </w:r>
            <w:r>
              <w:rPr>
                <w:rFonts w:ascii="Arial" w:eastAsia="Arial" w:hAnsi="Arial" w:cs="Arial"/>
                <w:sz w:val="16"/>
              </w:rPr>
              <w:t>the selected mathematics s</w:t>
            </w:r>
            <w:r>
              <w:rPr>
                <w:rFonts w:ascii="Arial" w:eastAsia="Arial" w:hAnsi="Arial" w:cs="Arial"/>
                <w:sz w:val="16"/>
              </w:rPr>
              <w:t>uccessfully when solving these problems</w:t>
            </w:r>
          </w:p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 xml:space="preserve">iii. generally </w:t>
            </w:r>
            <w:r>
              <w:rPr>
                <w:rFonts w:ascii="Arial" w:eastAsia="Arial" w:hAnsi="Arial" w:cs="Arial"/>
                <w:b/>
                <w:sz w:val="16"/>
              </w:rPr>
              <w:t>solve</w:t>
            </w:r>
            <w:r>
              <w:rPr>
                <w:rFonts w:ascii="Arial" w:eastAsia="Arial" w:hAnsi="Arial" w:cs="Arial"/>
                <w:sz w:val="16"/>
              </w:rPr>
              <w:t xml:space="preserve"> these problems correctly.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E33746">
            <w:pPr>
              <w:pStyle w:val="normal0"/>
              <w:widowControl/>
            </w:pPr>
          </w:p>
          <w:p w:rsidR="00E33746" w:rsidRDefault="00C5135D">
            <w:pPr>
              <w:pStyle w:val="normal0"/>
              <w:widowControl/>
              <w:ind w:left="180"/>
            </w:pPr>
            <w:r>
              <w:rPr>
                <w:rFonts w:ascii="Arial" w:eastAsia="Arial" w:hAnsi="Arial" w:cs="Arial"/>
                <w:sz w:val="16"/>
              </w:rPr>
              <w:t>The student is able to:</w:t>
            </w:r>
          </w:p>
          <w:p w:rsidR="00E33746" w:rsidRDefault="00E33746">
            <w:pPr>
              <w:pStyle w:val="normal0"/>
              <w:widowControl/>
            </w:pPr>
          </w:p>
          <w:p w:rsidR="00E33746" w:rsidRDefault="00C5135D">
            <w:pPr>
              <w:pStyle w:val="normal0"/>
              <w:widowControl/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i.  </w:t>
            </w:r>
            <w:r>
              <w:rPr>
                <w:rFonts w:ascii="Arial" w:eastAsia="Arial" w:hAnsi="Arial" w:cs="Arial"/>
                <w:b/>
                <w:sz w:val="16"/>
              </w:rPr>
              <w:t>identify</w:t>
            </w:r>
            <w:r>
              <w:rPr>
                <w:rFonts w:ascii="Arial" w:eastAsia="Arial" w:hAnsi="Arial" w:cs="Arial"/>
                <w:sz w:val="16"/>
              </w:rPr>
              <w:t xml:space="preserve"> the relevant elements of the authentic real-life situation.</w:t>
            </w:r>
          </w:p>
          <w:p w:rsidR="00E33746" w:rsidRDefault="00E33746">
            <w:pPr>
              <w:pStyle w:val="normal0"/>
              <w:widowControl/>
              <w:ind w:left="180"/>
            </w:pPr>
          </w:p>
          <w:p w:rsidR="00E33746" w:rsidRDefault="00C5135D">
            <w:pPr>
              <w:pStyle w:val="normal0"/>
              <w:widowControl/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ii.  </w:t>
            </w:r>
            <w:r>
              <w:rPr>
                <w:rFonts w:ascii="Arial" w:eastAsia="Arial" w:hAnsi="Arial" w:cs="Arial"/>
                <w:b/>
                <w:sz w:val="16"/>
              </w:rPr>
              <w:t>select</w:t>
            </w:r>
            <w:r>
              <w:rPr>
                <w:rFonts w:ascii="Arial" w:eastAsia="Arial" w:hAnsi="Arial" w:cs="Arial"/>
                <w:sz w:val="16"/>
              </w:rPr>
              <w:t xml:space="preserve"> appropriate mathematical strategies to model the authentic real-life situation.</w:t>
            </w:r>
          </w:p>
          <w:p w:rsidR="00E33746" w:rsidRDefault="00E33746">
            <w:pPr>
              <w:pStyle w:val="normal0"/>
              <w:widowControl/>
              <w:ind w:left="180"/>
            </w:pPr>
          </w:p>
          <w:p w:rsidR="00E33746" w:rsidRDefault="00C5135D">
            <w:pPr>
              <w:pStyle w:val="normal0"/>
              <w:widowControl/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iii.  </w:t>
            </w:r>
            <w:r>
              <w:rPr>
                <w:rFonts w:ascii="Arial" w:eastAsia="Arial" w:hAnsi="Arial" w:cs="Arial"/>
                <w:b/>
                <w:sz w:val="16"/>
              </w:rPr>
              <w:t>apply</w:t>
            </w:r>
            <w:r>
              <w:rPr>
                <w:rFonts w:ascii="Arial" w:eastAsia="Arial" w:hAnsi="Arial" w:cs="Arial"/>
                <w:sz w:val="16"/>
              </w:rPr>
              <w:t xml:space="preserve"> the selected mathematical strategies to reach a correct solution.</w:t>
            </w:r>
          </w:p>
          <w:p w:rsidR="00E33746" w:rsidRDefault="00E33746">
            <w:pPr>
              <w:pStyle w:val="normal0"/>
              <w:widowControl/>
              <w:ind w:left="180"/>
            </w:pPr>
          </w:p>
          <w:p w:rsidR="00E33746" w:rsidRDefault="00C5135D">
            <w:pPr>
              <w:pStyle w:val="normal0"/>
              <w:widowControl/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iv.  </w:t>
            </w:r>
            <w:r>
              <w:rPr>
                <w:rFonts w:ascii="Arial" w:eastAsia="Arial" w:hAnsi="Arial" w:cs="Arial"/>
                <w:b/>
                <w:sz w:val="16"/>
              </w:rPr>
              <w:t>explain</w:t>
            </w:r>
            <w:r>
              <w:rPr>
                <w:rFonts w:ascii="Arial" w:eastAsia="Arial" w:hAnsi="Arial" w:cs="Arial"/>
                <w:sz w:val="16"/>
              </w:rPr>
              <w:t xml:space="preserve"> the degree of accuracy of the solution.</w:t>
            </w:r>
          </w:p>
          <w:p w:rsidR="00E33746" w:rsidRDefault="00E33746">
            <w:pPr>
              <w:pStyle w:val="normal0"/>
              <w:widowControl/>
              <w:ind w:left="180"/>
            </w:pPr>
          </w:p>
          <w:p w:rsidR="00E33746" w:rsidRDefault="00C5135D">
            <w:pPr>
              <w:pStyle w:val="normal0"/>
              <w:widowControl/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v.  </w:t>
            </w:r>
            <w:r>
              <w:rPr>
                <w:rFonts w:ascii="Arial" w:eastAsia="Arial" w:hAnsi="Arial" w:cs="Arial"/>
                <w:b/>
                <w:sz w:val="16"/>
              </w:rPr>
              <w:t>explain</w:t>
            </w:r>
            <w:r>
              <w:rPr>
                <w:rFonts w:ascii="Arial" w:eastAsia="Arial" w:hAnsi="Arial" w:cs="Arial"/>
                <w:sz w:val="16"/>
              </w:rPr>
              <w:t xml:space="preserve"> whether the solution makes se</w:t>
            </w:r>
            <w:r>
              <w:rPr>
                <w:rFonts w:ascii="Arial" w:eastAsia="Arial" w:hAnsi="Arial" w:cs="Arial"/>
                <w:sz w:val="16"/>
              </w:rPr>
              <w:t>nse in the context of the authentic real-life situation.</w:t>
            </w:r>
          </w:p>
        </w:tc>
      </w:tr>
      <w:tr w:rsidR="00E33746">
        <w:trPr>
          <w:trHeight w:val="11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6"/>
              <w:ind w:left="534" w:right="5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5-6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>The student is able to:</w:t>
            </w:r>
          </w:p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 xml:space="preserve">i.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select </w:t>
            </w:r>
            <w:r>
              <w:rPr>
                <w:rFonts w:ascii="Arial" w:eastAsia="Arial" w:hAnsi="Arial" w:cs="Arial"/>
                <w:sz w:val="16"/>
              </w:rPr>
              <w:t xml:space="preserve"> appropriate mathematics when solving challenging problems in familiar situations.</w:t>
            </w:r>
          </w:p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apply </w:t>
            </w:r>
            <w:r>
              <w:rPr>
                <w:rFonts w:ascii="Arial" w:eastAsia="Arial" w:hAnsi="Arial" w:cs="Arial"/>
                <w:sz w:val="16"/>
              </w:rPr>
              <w:t>the selected mathematics successfully when solving these problems</w:t>
            </w:r>
          </w:p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 xml:space="preserve">iii. generally </w:t>
            </w:r>
            <w:r>
              <w:rPr>
                <w:rFonts w:ascii="Arial" w:eastAsia="Arial" w:hAnsi="Arial" w:cs="Arial"/>
                <w:b/>
                <w:sz w:val="16"/>
              </w:rPr>
              <w:t>solve</w:t>
            </w:r>
            <w:r>
              <w:rPr>
                <w:rFonts w:ascii="Arial" w:eastAsia="Arial" w:hAnsi="Arial" w:cs="Arial"/>
                <w:sz w:val="16"/>
              </w:rPr>
              <w:t xml:space="preserve"> these problems correctly.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widowControl/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The student is able to: </w:t>
            </w:r>
          </w:p>
          <w:p w:rsidR="00E33746" w:rsidRDefault="00E33746">
            <w:pPr>
              <w:pStyle w:val="normal0"/>
              <w:widowControl/>
            </w:pPr>
          </w:p>
          <w:p w:rsidR="00E33746" w:rsidRDefault="00C5135D">
            <w:pPr>
              <w:pStyle w:val="normal0"/>
              <w:widowControl/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i.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identify </w:t>
            </w:r>
            <w:r>
              <w:rPr>
                <w:rFonts w:ascii="Arial" w:eastAsia="Arial" w:hAnsi="Arial" w:cs="Arial"/>
                <w:sz w:val="16"/>
              </w:rPr>
              <w:t>the relevant elements of the authentic real-life situation.</w:t>
            </w:r>
          </w:p>
          <w:p w:rsidR="00E33746" w:rsidRDefault="00E33746">
            <w:pPr>
              <w:pStyle w:val="normal0"/>
              <w:widowControl/>
              <w:ind w:left="180"/>
            </w:pPr>
          </w:p>
          <w:p w:rsidR="00E33746" w:rsidRDefault="00C5135D">
            <w:pPr>
              <w:pStyle w:val="normal0"/>
              <w:widowControl/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select </w:t>
            </w:r>
            <w:r>
              <w:rPr>
                <w:rFonts w:ascii="Arial" w:eastAsia="Arial" w:hAnsi="Arial" w:cs="Arial"/>
                <w:sz w:val="16"/>
              </w:rPr>
              <w:t>adequate mathematical strategies to model the authentic real-life situation.</w:t>
            </w:r>
          </w:p>
          <w:p w:rsidR="00E33746" w:rsidRDefault="00E33746">
            <w:pPr>
              <w:pStyle w:val="normal0"/>
              <w:widowControl/>
              <w:ind w:left="180"/>
            </w:pPr>
          </w:p>
          <w:p w:rsidR="00E33746" w:rsidRDefault="00C5135D">
            <w:pPr>
              <w:pStyle w:val="normal0"/>
              <w:widowControl/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iii.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apply </w:t>
            </w:r>
            <w:r>
              <w:rPr>
                <w:rFonts w:ascii="Arial" w:eastAsia="Arial" w:hAnsi="Arial" w:cs="Arial"/>
                <w:sz w:val="16"/>
              </w:rPr>
              <w:t>the selected mathematical strategies to reach a valid solution to the authentic real-life situation.</w:t>
            </w:r>
          </w:p>
          <w:p w:rsidR="00E33746" w:rsidRDefault="00E33746">
            <w:pPr>
              <w:pStyle w:val="normal0"/>
              <w:widowControl/>
              <w:ind w:left="180"/>
            </w:pPr>
          </w:p>
          <w:p w:rsidR="00E33746" w:rsidRDefault="00C5135D">
            <w:pPr>
              <w:pStyle w:val="normal0"/>
              <w:widowControl/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iv.  </w:t>
            </w:r>
            <w:r>
              <w:rPr>
                <w:rFonts w:ascii="Arial" w:eastAsia="Arial" w:hAnsi="Arial" w:cs="Arial"/>
                <w:b/>
                <w:sz w:val="16"/>
              </w:rPr>
              <w:t>describe</w:t>
            </w:r>
            <w:r>
              <w:rPr>
                <w:rFonts w:ascii="Arial" w:eastAsia="Arial" w:hAnsi="Arial" w:cs="Arial"/>
                <w:sz w:val="16"/>
              </w:rPr>
              <w:t xml:space="preserve"> the degree of accuracy of the solution.</w:t>
            </w:r>
          </w:p>
          <w:p w:rsidR="00E33746" w:rsidRDefault="00E33746">
            <w:pPr>
              <w:pStyle w:val="normal0"/>
              <w:widowControl/>
              <w:ind w:left="180"/>
            </w:pPr>
          </w:p>
          <w:p w:rsidR="00E33746" w:rsidRDefault="00C5135D">
            <w:pPr>
              <w:pStyle w:val="normal0"/>
              <w:widowControl/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v.  </w:t>
            </w:r>
            <w:r>
              <w:rPr>
                <w:rFonts w:ascii="Arial" w:eastAsia="Arial" w:hAnsi="Arial" w:cs="Arial"/>
                <w:b/>
                <w:sz w:val="16"/>
              </w:rPr>
              <w:t>discuss</w:t>
            </w:r>
            <w:r>
              <w:rPr>
                <w:rFonts w:ascii="Arial" w:eastAsia="Arial" w:hAnsi="Arial" w:cs="Arial"/>
                <w:sz w:val="16"/>
              </w:rPr>
              <w:t xml:space="preserve"> whether the solution makes sense in the context of the authentic real-life situation.</w:t>
            </w:r>
          </w:p>
        </w:tc>
      </w:tr>
      <w:tr w:rsidR="00E33746">
        <w:trPr>
          <w:trHeight w:val="8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6"/>
              <w:ind w:left="534" w:right="5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3-4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>The student is able to:</w:t>
            </w:r>
          </w:p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 xml:space="preserve">i.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select </w:t>
            </w:r>
            <w:r>
              <w:rPr>
                <w:rFonts w:ascii="Arial" w:eastAsia="Arial" w:hAnsi="Arial" w:cs="Arial"/>
                <w:sz w:val="16"/>
              </w:rPr>
              <w:t xml:space="preserve"> appropriate mathematics when solving more complex  problems in  familiar situations.</w:t>
            </w:r>
          </w:p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apply </w:t>
            </w:r>
            <w:r>
              <w:rPr>
                <w:rFonts w:ascii="Arial" w:eastAsia="Arial" w:hAnsi="Arial" w:cs="Arial"/>
                <w:sz w:val="16"/>
              </w:rPr>
              <w:t>the selected mathematics successfully when solving these problems</w:t>
            </w:r>
          </w:p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 xml:space="preserve">iii. generally </w:t>
            </w:r>
            <w:r>
              <w:rPr>
                <w:rFonts w:ascii="Arial" w:eastAsia="Arial" w:hAnsi="Arial" w:cs="Arial"/>
                <w:b/>
                <w:sz w:val="16"/>
              </w:rPr>
              <w:t>solve</w:t>
            </w:r>
            <w:r>
              <w:rPr>
                <w:rFonts w:ascii="Arial" w:eastAsia="Arial" w:hAnsi="Arial" w:cs="Arial"/>
                <w:sz w:val="16"/>
              </w:rPr>
              <w:t xml:space="preserve"> these problems correctly.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widowControl/>
              <w:ind w:left="195"/>
            </w:pPr>
            <w:r>
              <w:rPr>
                <w:rFonts w:ascii="Arial" w:eastAsia="Arial" w:hAnsi="Arial" w:cs="Arial"/>
                <w:sz w:val="16"/>
              </w:rPr>
              <w:t>The stude</w:t>
            </w:r>
            <w:r>
              <w:rPr>
                <w:rFonts w:ascii="Arial" w:eastAsia="Arial" w:hAnsi="Arial" w:cs="Arial"/>
                <w:sz w:val="16"/>
              </w:rPr>
              <w:t>nt is able to:</w:t>
            </w:r>
          </w:p>
          <w:p w:rsidR="00E33746" w:rsidRDefault="00E33746">
            <w:pPr>
              <w:pStyle w:val="normal0"/>
              <w:widowControl/>
              <w:ind w:left="195"/>
            </w:pPr>
          </w:p>
          <w:p w:rsidR="00E33746" w:rsidRDefault="00C5135D">
            <w:pPr>
              <w:pStyle w:val="normal0"/>
              <w:widowControl/>
              <w:ind w:left="195"/>
            </w:pPr>
            <w:r>
              <w:rPr>
                <w:rFonts w:ascii="Arial" w:eastAsia="Arial" w:hAnsi="Arial" w:cs="Arial"/>
                <w:sz w:val="16"/>
              </w:rPr>
              <w:t>i.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identify</w:t>
            </w:r>
            <w:r>
              <w:rPr>
                <w:rFonts w:ascii="Arial" w:eastAsia="Arial" w:hAnsi="Arial" w:cs="Arial"/>
                <w:sz w:val="16"/>
              </w:rPr>
              <w:t xml:space="preserve"> the relative elements of the authentic real-life situation</w:t>
            </w:r>
          </w:p>
          <w:p w:rsidR="00E33746" w:rsidRDefault="00E33746">
            <w:pPr>
              <w:pStyle w:val="normal0"/>
              <w:widowControl/>
              <w:ind w:left="195"/>
            </w:pPr>
          </w:p>
          <w:p w:rsidR="00E33746" w:rsidRDefault="00C5135D">
            <w:pPr>
              <w:pStyle w:val="normal0"/>
              <w:widowControl/>
              <w:ind w:left="195"/>
            </w:pPr>
            <w:r>
              <w:rPr>
                <w:rFonts w:ascii="Arial" w:eastAsia="Arial" w:hAnsi="Arial" w:cs="Arial"/>
                <w:sz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</w:rPr>
              <w:t>select</w:t>
            </w:r>
            <w:r>
              <w:rPr>
                <w:rFonts w:ascii="Arial" w:eastAsia="Arial" w:hAnsi="Arial" w:cs="Arial"/>
                <w:sz w:val="16"/>
              </w:rPr>
              <w:t>, with some success, adequate mathematical strategies to find a solution to model the authentic real-life situation</w:t>
            </w:r>
          </w:p>
          <w:p w:rsidR="00E33746" w:rsidRDefault="00E33746">
            <w:pPr>
              <w:pStyle w:val="normal0"/>
              <w:widowControl/>
              <w:ind w:left="195"/>
            </w:pPr>
          </w:p>
          <w:p w:rsidR="00E33746" w:rsidRDefault="00C5135D">
            <w:pPr>
              <w:pStyle w:val="normal0"/>
              <w:widowControl/>
              <w:ind w:left="195"/>
            </w:pPr>
            <w:r>
              <w:rPr>
                <w:rFonts w:ascii="Arial" w:eastAsia="Arial" w:hAnsi="Arial" w:cs="Arial"/>
                <w:sz w:val="16"/>
              </w:rPr>
              <w:t xml:space="preserve">iii.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apply </w:t>
            </w:r>
            <w:r>
              <w:rPr>
                <w:rFonts w:ascii="Arial" w:eastAsia="Arial" w:hAnsi="Arial" w:cs="Arial"/>
                <w:sz w:val="16"/>
              </w:rPr>
              <w:t>mathematical strategies to rea</w:t>
            </w:r>
            <w:r>
              <w:rPr>
                <w:rFonts w:ascii="Arial" w:eastAsia="Arial" w:hAnsi="Arial" w:cs="Arial"/>
                <w:sz w:val="16"/>
              </w:rPr>
              <w:t>ch a solution to the authentic real-life situation</w:t>
            </w:r>
          </w:p>
          <w:p w:rsidR="00E33746" w:rsidRDefault="00E33746">
            <w:pPr>
              <w:pStyle w:val="normal0"/>
              <w:widowControl/>
              <w:ind w:left="195"/>
            </w:pPr>
          </w:p>
          <w:p w:rsidR="00E33746" w:rsidRDefault="00C5135D">
            <w:pPr>
              <w:pStyle w:val="normal0"/>
              <w:widowControl/>
              <w:ind w:left="195"/>
            </w:pPr>
            <w:r>
              <w:rPr>
                <w:rFonts w:ascii="Arial" w:eastAsia="Arial" w:hAnsi="Arial" w:cs="Arial"/>
                <w:sz w:val="16"/>
              </w:rPr>
              <w:t xml:space="preserve">iv. </w:t>
            </w:r>
            <w:r>
              <w:rPr>
                <w:rFonts w:ascii="Arial" w:eastAsia="Arial" w:hAnsi="Arial" w:cs="Arial"/>
                <w:b/>
                <w:sz w:val="16"/>
              </w:rPr>
              <w:t>describe</w:t>
            </w:r>
            <w:r>
              <w:rPr>
                <w:rFonts w:ascii="Arial" w:eastAsia="Arial" w:hAnsi="Arial" w:cs="Arial"/>
                <w:sz w:val="16"/>
              </w:rPr>
              <w:t xml:space="preserve"> whether the solution makes sense in the context of the authentic real-life situation</w:t>
            </w:r>
          </w:p>
        </w:tc>
      </w:tr>
      <w:tr w:rsidR="00E33746">
        <w:trPr>
          <w:trHeight w:val="7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6"/>
              <w:ind w:left="534" w:right="5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1-2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>The student is able to:</w:t>
            </w:r>
          </w:p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 xml:space="preserve">i.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select </w:t>
            </w:r>
            <w:r>
              <w:rPr>
                <w:rFonts w:ascii="Arial" w:eastAsia="Arial" w:hAnsi="Arial" w:cs="Arial"/>
                <w:sz w:val="16"/>
              </w:rPr>
              <w:t xml:space="preserve"> appropriate mathematics when solving simple problems in familiar  situations.</w:t>
            </w:r>
          </w:p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apply </w:t>
            </w:r>
            <w:r>
              <w:rPr>
                <w:rFonts w:ascii="Arial" w:eastAsia="Arial" w:hAnsi="Arial" w:cs="Arial"/>
                <w:sz w:val="16"/>
              </w:rPr>
              <w:t>the selected mathematics successfully when solving these problems</w:t>
            </w:r>
          </w:p>
          <w:p w:rsidR="00E33746" w:rsidRDefault="00C5135D">
            <w:pPr>
              <w:pStyle w:val="normal0"/>
              <w:spacing w:before="96" w:line="276" w:lineRule="auto"/>
              <w:ind w:left="87" w:right="175"/>
            </w:pPr>
            <w:r>
              <w:rPr>
                <w:rFonts w:ascii="Arial" w:eastAsia="Arial" w:hAnsi="Arial" w:cs="Arial"/>
                <w:sz w:val="16"/>
              </w:rPr>
              <w:t xml:space="preserve">iii. generally </w:t>
            </w:r>
            <w:r>
              <w:rPr>
                <w:rFonts w:ascii="Arial" w:eastAsia="Arial" w:hAnsi="Arial" w:cs="Arial"/>
                <w:b/>
                <w:sz w:val="16"/>
              </w:rPr>
              <w:t>solve</w:t>
            </w:r>
            <w:r>
              <w:rPr>
                <w:rFonts w:ascii="Arial" w:eastAsia="Arial" w:hAnsi="Arial" w:cs="Arial"/>
                <w:sz w:val="16"/>
              </w:rPr>
              <w:t xml:space="preserve"> these problems correctly.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widowControl/>
              <w:ind w:left="195"/>
            </w:pPr>
            <w:r>
              <w:rPr>
                <w:rFonts w:ascii="Arial" w:eastAsia="Arial" w:hAnsi="Arial" w:cs="Arial"/>
                <w:sz w:val="16"/>
              </w:rPr>
              <w:t>The student is able to:</w:t>
            </w:r>
          </w:p>
          <w:p w:rsidR="00E33746" w:rsidRDefault="00E33746">
            <w:pPr>
              <w:pStyle w:val="normal0"/>
              <w:widowControl/>
              <w:ind w:left="195"/>
            </w:pPr>
          </w:p>
          <w:p w:rsidR="00E33746" w:rsidRDefault="00C5135D">
            <w:pPr>
              <w:pStyle w:val="normal0"/>
              <w:widowControl/>
              <w:ind w:left="195"/>
            </w:pPr>
            <w:r>
              <w:rPr>
                <w:rFonts w:ascii="Arial" w:eastAsia="Arial" w:hAnsi="Arial" w:cs="Arial"/>
                <w:sz w:val="16"/>
              </w:rPr>
              <w:t xml:space="preserve">i. </w:t>
            </w:r>
            <w:r>
              <w:rPr>
                <w:rFonts w:ascii="Arial" w:eastAsia="Arial" w:hAnsi="Arial" w:cs="Arial"/>
                <w:b/>
                <w:sz w:val="16"/>
              </w:rPr>
              <w:t>identify</w:t>
            </w:r>
            <w:r>
              <w:rPr>
                <w:rFonts w:ascii="Arial" w:eastAsia="Arial" w:hAnsi="Arial" w:cs="Arial"/>
                <w:sz w:val="16"/>
              </w:rPr>
              <w:t xml:space="preserve"> some of the eleme</w:t>
            </w:r>
            <w:r>
              <w:rPr>
                <w:rFonts w:ascii="Arial" w:eastAsia="Arial" w:hAnsi="Arial" w:cs="Arial"/>
                <w:sz w:val="16"/>
              </w:rPr>
              <w:t>nts of the authentic real-life situation</w:t>
            </w:r>
          </w:p>
          <w:p w:rsidR="00E33746" w:rsidRDefault="00E33746">
            <w:pPr>
              <w:pStyle w:val="normal0"/>
              <w:widowControl/>
              <w:ind w:left="195"/>
            </w:pPr>
          </w:p>
          <w:p w:rsidR="00E33746" w:rsidRDefault="00C5135D">
            <w:pPr>
              <w:pStyle w:val="normal0"/>
              <w:widowControl/>
              <w:ind w:left="195"/>
            </w:pPr>
            <w:r>
              <w:rPr>
                <w:rFonts w:ascii="Arial" w:eastAsia="Arial" w:hAnsi="Arial" w:cs="Arial"/>
                <w:sz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</w:rPr>
              <w:t>apply</w:t>
            </w:r>
            <w:r>
              <w:rPr>
                <w:rFonts w:ascii="Arial" w:eastAsia="Arial" w:hAnsi="Arial" w:cs="Arial"/>
                <w:sz w:val="16"/>
              </w:rPr>
              <w:t xml:space="preserve"> mathematical strategies to find a solution to the authentic real-life situation, with limited success</w:t>
            </w:r>
          </w:p>
          <w:p w:rsidR="00E33746" w:rsidRDefault="00E33746">
            <w:pPr>
              <w:pStyle w:val="normal0"/>
              <w:widowControl/>
            </w:pPr>
          </w:p>
        </w:tc>
      </w:tr>
      <w:tr w:rsidR="00E33746">
        <w:trPr>
          <w:trHeight w:val="42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6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spacing w:before="98"/>
              <w:ind w:left="87"/>
            </w:pPr>
            <w:r>
              <w:rPr>
                <w:rFonts w:ascii="Arial" w:eastAsia="Arial" w:hAnsi="Arial" w:cs="Arial"/>
                <w:sz w:val="16"/>
              </w:rPr>
              <w:t>The student does not reach a standard described by any of the descriptors below.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746" w:rsidRDefault="00C5135D">
            <w:pPr>
              <w:pStyle w:val="normal0"/>
              <w:widowControl/>
              <w:spacing w:line="276" w:lineRule="auto"/>
              <w:ind w:left="195"/>
            </w:pPr>
            <w:r>
              <w:rPr>
                <w:rFonts w:ascii="Arial" w:eastAsia="Arial" w:hAnsi="Arial" w:cs="Arial"/>
                <w:sz w:val="16"/>
              </w:rPr>
              <w:t>The student does not reach a standard described by any of the descriptors below.</w:t>
            </w:r>
          </w:p>
        </w:tc>
      </w:tr>
    </w:tbl>
    <w:p w:rsidR="00E33746" w:rsidRDefault="00C5135D">
      <w:pPr>
        <w:pStyle w:val="normal0"/>
        <w:spacing w:before="3"/>
      </w:pP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4445000</wp:posOffset>
            </wp:positionH>
            <wp:positionV relativeFrom="paragraph">
              <wp:posOffset>-203199</wp:posOffset>
            </wp:positionV>
            <wp:extent cx="12700" cy="114300"/>
            <wp:effectExtent l="0" t="0" r="0" b="0"/>
            <wp:wrapNone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3746" w:rsidRDefault="00E33746">
      <w:pPr>
        <w:pStyle w:val="normal0"/>
      </w:pPr>
    </w:p>
    <w:p w:rsidR="00E33746" w:rsidRDefault="00E33746">
      <w:pPr>
        <w:pStyle w:val="normal0"/>
      </w:pPr>
    </w:p>
    <w:p w:rsidR="00E33746" w:rsidRDefault="00E33746">
      <w:pPr>
        <w:pStyle w:val="normal0"/>
      </w:pPr>
    </w:p>
    <w:tbl>
      <w:tblPr>
        <w:tblStyle w:val="a0"/>
        <w:tblW w:w="10910" w:type="dxa"/>
        <w:tblInd w:w="106" w:type="dxa"/>
        <w:tblLayout w:type="fixed"/>
        <w:tblLook w:val="0000"/>
      </w:tblPr>
      <w:tblGrid>
        <w:gridCol w:w="8661"/>
        <w:gridCol w:w="2249"/>
      </w:tblGrid>
      <w:tr w:rsidR="00E33746">
        <w:trPr>
          <w:trHeight w:val="1400"/>
        </w:trPr>
        <w:tc>
          <w:tcPr>
            <w:tcW w:w="8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6" w:rsidRDefault="00C5135D">
            <w:pPr>
              <w:pStyle w:val="normal0"/>
              <w:spacing w:before="3"/>
              <w:ind w:left="102" w:right="2331" w:firstLine="2782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STRUCTURE (2 points each) Name of City clearly labeled</w:t>
            </w:r>
          </w:p>
          <w:p w:rsidR="00E33746" w:rsidRDefault="00C5135D">
            <w:pPr>
              <w:pStyle w:val="normal0"/>
              <w:ind w:left="102" w:right="2331"/>
            </w:pPr>
            <w:r>
              <w:rPr>
                <w:rFonts w:ascii="Cambria" w:eastAsia="Cambria" w:hAnsi="Cambria" w:cs="Cambria"/>
                <w:sz w:val="24"/>
              </w:rPr>
              <w:t xml:space="preserve">At least 3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parallel </w:t>
            </w:r>
            <w:r>
              <w:rPr>
                <w:rFonts w:ascii="Cambria" w:eastAsia="Cambria" w:hAnsi="Cambria" w:cs="Cambria"/>
                <w:sz w:val="24"/>
              </w:rPr>
              <w:t>streets clearly labeled</w:t>
            </w:r>
          </w:p>
          <w:p w:rsidR="00E33746" w:rsidRDefault="00C5135D">
            <w:pPr>
              <w:pStyle w:val="normal0"/>
              <w:spacing w:before="2"/>
              <w:ind w:left="102" w:right="3943"/>
            </w:pPr>
            <w:r>
              <w:rPr>
                <w:rFonts w:ascii="Cambria" w:eastAsia="Cambria" w:hAnsi="Cambria" w:cs="Cambria"/>
                <w:sz w:val="24"/>
              </w:rPr>
              <w:t xml:space="preserve">At least 1 street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perpendicular </w:t>
            </w:r>
            <w:r>
              <w:rPr>
                <w:rFonts w:ascii="Cambria" w:eastAsia="Cambria" w:hAnsi="Cambria" w:cs="Cambria"/>
                <w:sz w:val="24"/>
              </w:rPr>
              <w:t xml:space="preserve">to the others At least 1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transversal </w:t>
            </w:r>
            <w:r>
              <w:rPr>
                <w:rFonts w:ascii="Cambria" w:eastAsia="Cambria" w:hAnsi="Cambria" w:cs="Cambria"/>
                <w:sz w:val="24"/>
              </w:rPr>
              <w:t>street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6" w:rsidRDefault="00E33746">
            <w:pPr>
              <w:pStyle w:val="normal0"/>
              <w:spacing w:before="2"/>
            </w:pPr>
          </w:p>
          <w:p w:rsidR="00E33746" w:rsidRDefault="00E33746">
            <w:pPr>
              <w:pStyle w:val="normal0"/>
            </w:pPr>
          </w:p>
          <w:p w:rsidR="00E33746" w:rsidRDefault="00E33746">
            <w:pPr>
              <w:pStyle w:val="normal0"/>
            </w:pPr>
          </w:p>
          <w:p w:rsidR="00E33746" w:rsidRDefault="00C5135D">
            <w:pPr>
              <w:pStyle w:val="normal0"/>
              <w:ind w:right="223"/>
              <w:jc w:val="center"/>
            </w:pPr>
            <w:r>
              <w:rPr>
                <w:rFonts w:ascii="Cambria" w:eastAsia="Cambria" w:hAnsi="Cambria" w:cs="Cambria"/>
                <w:sz w:val="44"/>
              </w:rPr>
              <w:t>/8</w:t>
            </w:r>
          </w:p>
        </w:tc>
      </w:tr>
      <w:tr w:rsidR="00E33746">
        <w:trPr>
          <w:trHeight w:val="2260"/>
        </w:trPr>
        <w:tc>
          <w:tcPr>
            <w:tcW w:w="8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6" w:rsidRDefault="00C5135D">
            <w:pPr>
              <w:pStyle w:val="normal0"/>
              <w:spacing w:before="3"/>
              <w:ind w:left="102" w:right="2913" w:firstLine="2810"/>
            </w:pPr>
            <w:r>
              <w:rPr>
                <w:rFonts w:ascii="Cambria" w:eastAsia="Cambria" w:hAnsi="Cambria" w:cs="Cambria"/>
                <w:sz w:val="24"/>
              </w:rPr>
              <w:t>LOCATIONS (2 points each) A pet shop and a school (</w:t>
            </w:r>
            <w:r>
              <w:rPr>
                <w:rFonts w:ascii="Cambria" w:eastAsia="Cambria" w:hAnsi="Cambria" w:cs="Cambria"/>
                <w:b/>
                <w:sz w:val="24"/>
              </w:rPr>
              <w:t>alternate interior angles</w:t>
            </w:r>
            <w:r>
              <w:rPr>
                <w:rFonts w:ascii="Cambria" w:eastAsia="Cambria" w:hAnsi="Cambria" w:cs="Cambria"/>
                <w:sz w:val="24"/>
              </w:rPr>
              <w:t>)</w:t>
            </w:r>
          </w:p>
          <w:p w:rsidR="00E33746" w:rsidRDefault="00C5135D">
            <w:pPr>
              <w:pStyle w:val="normal0"/>
              <w:spacing w:before="3"/>
              <w:ind w:left="102" w:right="3394"/>
            </w:pPr>
            <w:r>
              <w:rPr>
                <w:rFonts w:ascii="Cambria" w:eastAsia="Cambria" w:hAnsi="Cambria" w:cs="Cambria"/>
                <w:sz w:val="24"/>
              </w:rPr>
              <w:t>A bank and a post office (</w:t>
            </w:r>
            <w:r>
              <w:rPr>
                <w:rFonts w:ascii="Cambria" w:eastAsia="Cambria" w:hAnsi="Cambria" w:cs="Cambria"/>
                <w:b/>
                <w:sz w:val="24"/>
              </w:rPr>
              <w:t>corresponding angles</w:t>
            </w:r>
            <w:r>
              <w:rPr>
                <w:rFonts w:ascii="Cambria" w:eastAsia="Cambria" w:hAnsi="Cambria" w:cs="Cambria"/>
                <w:sz w:val="24"/>
              </w:rPr>
              <w:t>) A bank and a post office (</w:t>
            </w:r>
            <w:r>
              <w:rPr>
                <w:rFonts w:ascii="Cambria" w:eastAsia="Cambria" w:hAnsi="Cambria" w:cs="Cambria"/>
                <w:b/>
                <w:sz w:val="24"/>
              </w:rPr>
              <w:t>dilation scale factor 2</w:t>
            </w:r>
            <w:r>
              <w:rPr>
                <w:rFonts w:ascii="Cambria" w:eastAsia="Cambria" w:hAnsi="Cambria" w:cs="Cambria"/>
                <w:sz w:val="24"/>
              </w:rPr>
              <w:t>)</w:t>
            </w:r>
          </w:p>
          <w:p w:rsidR="00E33746" w:rsidRDefault="00C5135D">
            <w:pPr>
              <w:pStyle w:val="normal0"/>
              <w:ind w:left="102" w:right="2331"/>
            </w:pPr>
            <w:r>
              <w:rPr>
                <w:rFonts w:ascii="Cambria" w:eastAsia="Cambria" w:hAnsi="Cambria" w:cs="Cambria"/>
                <w:sz w:val="24"/>
              </w:rPr>
              <w:t>A grocery and a movie theatre (</w:t>
            </w:r>
            <w:r>
              <w:rPr>
                <w:rFonts w:ascii="Cambria" w:eastAsia="Cambria" w:hAnsi="Cambria" w:cs="Cambria"/>
                <w:b/>
                <w:sz w:val="24"/>
              </w:rPr>
              <w:t>alternate exterior</w:t>
            </w:r>
            <w:r>
              <w:rPr>
                <w:rFonts w:ascii="Cambria" w:eastAsia="Cambria" w:hAnsi="Cambria" w:cs="Cambria"/>
                <w:sz w:val="24"/>
              </w:rPr>
              <w:t>)</w:t>
            </w:r>
          </w:p>
          <w:p w:rsidR="00E33746" w:rsidRDefault="00C5135D">
            <w:pPr>
              <w:pStyle w:val="normal0"/>
              <w:spacing w:before="3"/>
              <w:ind w:left="102" w:right="1967"/>
            </w:pPr>
            <w:r>
              <w:rPr>
                <w:rFonts w:ascii="Cambria" w:eastAsia="Cambria" w:hAnsi="Cambria" w:cs="Cambria"/>
                <w:sz w:val="24"/>
              </w:rPr>
              <w:t>A restaurant and a gas station (</w:t>
            </w:r>
            <w:r>
              <w:rPr>
                <w:rFonts w:ascii="Cambria" w:eastAsia="Cambria" w:hAnsi="Cambria" w:cs="Cambria"/>
                <w:b/>
                <w:sz w:val="24"/>
              </w:rPr>
              <w:t>linear pair or supplementary</w:t>
            </w:r>
            <w:r>
              <w:rPr>
                <w:rFonts w:ascii="Cambria" w:eastAsia="Cambria" w:hAnsi="Cambria" w:cs="Cambria"/>
                <w:sz w:val="24"/>
              </w:rPr>
              <w:t>) A fire department and a hospital (</w:t>
            </w:r>
            <w:r>
              <w:rPr>
                <w:rFonts w:ascii="Cambria" w:eastAsia="Cambria" w:hAnsi="Cambria" w:cs="Cambria"/>
                <w:b/>
                <w:sz w:val="24"/>
              </w:rPr>
              <w:t>vertical angles</w:t>
            </w:r>
            <w:r>
              <w:rPr>
                <w:rFonts w:ascii="Cambria" w:eastAsia="Cambria" w:hAnsi="Cambria" w:cs="Cambria"/>
                <w:sz w:val="24"/>
              </w:rPr>
              <w:t>)</w:t>
            </w:r>
          </w:p>
          <w:p w:rsidR="00E33746" w:rsidRDefault="00C5135D">
            <w:pPr>
              <w:pStyle w:val="normal0"/>
              <w:ind w:left="102"/>
            </w:pPr>
            <w:r>
              <w:rPr>
                <w:rFonts w:ascii="Cambria" w:eastAsia="Cambria" w:hAnsi="Cambria" w:cs="Cambria"/>
                <w:sz w:val="24"/>
              </w:rPr>
              <w:t>The hospital is a reflection of the fire department (</w:t>
            </w:r>
            <w:r>
              <w:rPr>
                <w:rFonts w:ascii="Cambria" w:eastAsia="Cambria" w:hAnsi="Cambria" w:cs="Cambria"/>
                <w:b/>
                <w:sz w:val="24"/>
              </w:rPr>
              <w:t>line of reflection</w:t>
            </w:r>
            <w:r>
              <w:rPr>
                <w:rFonts w:ascii="Cambria" w:eastAsia="Cambria" w:hAnsi="Cambria" w:cs="Cambria"/>
                <w:sz w:val="24"/>
              </w:rPr>
              <w:t>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6" w:rsidRDefault="00E33746">
            <w:pPr>
              <w:pStyle w:val="normal0"/>
            </w:pPr>
          </w:p>
          <w:p w:rsidR="00E33746" w:rsidRDefault="00E33746">
            <w:pPr>
              <w:pStyle w:val="normal0"/>
            </w:pPr>
          </w:p>
          <w:p w:rsidR="00E33746" w:rsidRDefault="00E33746">
            <w:pPr>
              <w:pStyle w:val="normal0"/>
            </w:pPr>
          </w:p>
          <w:p w:rsidR="00E33746" w:rsidRDefault="00E33746">
            <w:pPr>
              <w:pStyle w:val="normal0"/>
            </w:pPr>
          </w:p>
          <w:p w:rsidR="00E33746" w:rsidRDefault="00E33746">
            <w:pPr>
              <w:pStyle w:val="normal0"/>
              <w:spacing w:before="8"/>
            </w:pPr>
          </w:p>
          <w:p w:rsidR="00E33746" w:rsidRDefault="00C5135D">
            <w:pPr>
              <w:pStyle w:val="normal0"/>
              <w:ind w:left="678"/>
            </w:pPr>
            <w:r>
              <w:rPr>
                <w:rFonts w:ascii="Cambria" w:eastAsia="Cambria" w:hAnsi="Cambria" w:cs="Cambria"/>
                <w:sz w:val="44"/>
              </w:rPr>
              <w:t>/14</w:t>
            </w:r>
          </w:p>
        </w:tc>
      </w:tr>
      <w:tr w:rsidR="00E33746">
        <w:trPr>
          <w:trHeight w:val="1120"/>
        </w:trPr>
        <w:tc>
          <w:tcPr>
            <w:tcW w:w="8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6" w:rsidRDefault="00C5135D">
            <w:pPr>
              <w:pStyle w:val="normal0"/>
              <w:spacing w:before="3"/>
              <w:ind w:left="102" w:right="2913" w:firstLine="2810"/>
            </w:pPr>
            <w:r>
              <w:rPr>
                <w:rFonts w:ascii="Cambria" w:eastAsia="Cambria" w:hAnsi="Cambria" w:cs="Cambria"/>
                <w:sz w:val="24"/>
              </w:rPr>
              <w:t xml:space="preserve">QUESTIONS (4 points each) </w:t>
            </w:r>
          </w:p>
          <w:p w:rsidR="00E33746" w:rsidRDefault="00E33746">
            <w:pPr>
              <w:pStyle w:val="normal0"/>
              <w:spacing w:before="3"/>
              <w:ind w:right="391"/>
              <w:jc w:val="both"/>
            </w:pPr>
          </w:p>
          <w:p w:rsidR="00E33746" w:rsidRDefault="00E33746">
            <w:pPr>
              <w:pStyle w:val="normal0"/>
              <w:ind w:left="102" w:right="2331"/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46" w:rsidRDefault="00C5135D">
            <w:pPr>
              <w:pStyle w:val="normal0"/>
              <w:ind w:left="678"/>
            </w:pPr>
            <w:r>
              <w:rPr>
                <w:rFonts w:ascii="Cambria" w:eastAsia="Cambria" w:hAnsi="Cambria" w:cs="Cambria"/>
                <w:sz w:val="44"/>
              </w:rPr>
              <w:t>/16</w:t>
            </w:r>
          </w:p>
        </w:tc>
      </w:tr>
      <w:tr w:rsidR="00E33746">
        <w:trPr>
          <w:trHeight w:val="1120"/>
        </w:trPr>
        <w:tc>
          <w:tcPr>
            <w:tcW w:w="8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6" w:rsidRDefault="00C5135D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OTHER (2 points total)</w:t>
            </w:r>
          </w:p>
          <w:p w:rsidR="00E33746" w:rsidRDefault="00C5135D">
            <w:pPr>
              <w:pStyle w:val="normal0"/>
              <w:ind w:left="102"/>
            </w:pPr>
            <w:r>
              <w:rPr>
                <w:rFonts w:ascii="Cambria" w:eastAsia="Cambria" w:hAnsi="Cambria" w:cs="Cambria"/>
                <w:sz w:val="24"/>
              </w:rPr>
              <w:t xml:space="preserve">Neatness </w:t>
            </w:r>
            <w:r>
              <w:rPr>
                <w:rFonts w:ascii="Cambria" w:eastAsia="Cambria" w:hAnsi="Cambria" w:cs="Cambria"/>
                <w:i/>
                <w:sz w:val="24"/>
              </w:rPr>
              <w:t>(labeling is clear, use of appropriate paper, lines are straight)</w:t>
            </w:r>
          </w:p>
          <w:p w:rsidR="00E33746" w:rsidRDefault="00C5135D">
            <w:pPr>
              <w:pStyle w:val="normal0"/>
              <w:ind w:left="102" w:right="2331"/>
            </w:pPr>
            <w:r>
              <w:rPr>
                <w:rFonts w:ascii="Cambria" w:eastAsia="Cambria" w:hAnsi="Cambria" w:cs="Cambria"/>
                <w:sz w:val="24"/>
              </w:rPr>
              <w:t xml:space="preserve">Creativity </w:t>
            </w:r>
          </w:p>
          <w:p w:rsidR="00E33746" w:rsidRDefault="00C5135D">
            <w:pPr>
              <w:pStyle w:val="normal0"/>
              <w:spacing w:before="2"/>
              <w:ind w:left="102" w:right="2331"/>
            </w:pPr>
            <w:r>
              <w:rPr>
                <w:rFonts w:ascii="Cambria" w:eastAsia="Cambria" w:hAnsi="Cambria" w:cs="Cambria"/>
                <w:sz w:val="24"/>
              </w:rPr>
              <w:t xml:space="preserve">Effort </w:t>
            </w:r>
            <w:r>
              <w:rPr>
                <w:rFonts w:ascii="Cambria" w:eastAsia="Cambria" w:hAnsi="Cambria" w:cs="Cambria"/>
                <w:i/>
                <w:sz w:val="24"/>
              </w:rPr>
              <w:t>(use of color, other additions to city)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6" w:rsidRDefault="00E33746">
            <w:pPr>
              <w:pStyle w:val="normal0"/>
              <w:spacing w:before="3"/>
            </w:pPr>
          </w:p>
          <w:p w:rsidR="00E33746" w:rsidRDefault="00E33746">
            <w:pPr>
              <w:pStyle w:val="normal0"/>
            </w:pPr>
          </w:p>
          <w:p w:rsidR="00E33746" w:rsidRDefault="00C5135D">
            <w:pPr>
              <w:pStyle w:val="normal0"/>
              <w:ind w:right="227"/>
              <w:jc w:val="center"/>
            </w:pPr>
            <w:r>
              <w:rPr>
                <w:rFonts w:ascii="Cambria" w:eastAsia="Cambria" w:hAnsi="Cambria" w:cs="Cambria"/>
                <w:sz w:val="44"/>
              </w:rPr>
              <w:t>/2</w:t>
            </w:r>
          </w:p>
        </w:tc>
      </w:tr>
      <w:tr w:rsidR="00E33746">
        <w:trPr>
          <w:trHeight w:val="520"/>
        </w:trPr>
        <w:tc>
          <w:tcPr>
            <w:tcW w:w="8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6" w:rsidRDefault="00C5135D">
            <w:pPr>
              <w:pStyle w:val="normal0"/>
              <w:ind w:left="102" w:right="2331"/>
            </w:pPr>
            <w:r>
              <w:rPr>
                <w:rFonts w:ascii="Cambria" w:eastAsia="Cambria" w:hAnsi="Cambria" w:cs="Cambria"/>
                <w:sz w:val="24"/>
              </w:rPr>
              <w:t>TOTAL Points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6" w:rsidRDefault="00C5135D">
            <w:pPr>
              <w:pStyle w:val="normal0"/>
              <w:ind w:left="678"/>
            </w:pPr>
            <w:r>
              <w:rPr>
                <w:rFonts w:ascii="Cambria" w:eastAsia="Cambria" w:hAnsi="Cambria" w:cs="Cambria"/>
                <w:sz w:val="44"/>
              </w:rPr>
              <w:t>/40</w:t>
            </w:r>
          </w:p>
        </w:tc>
      </w:tr>
    </w:tbl>
    <w:p w:rsidR="00E33746" w:rsidRDefault="00E33746">
      <w:pPr>
        <w:pStyle w:val="normal0"/>
      </w:pPr>
    </w:p>
    <w:sectPr w:rsidR="00E33746" w:rsidSect="00E33746">
      <w:pgSz w:w="12240" w:h="15840"/>
      <w:pgMar w:top="640" w:right="600" w:bottom="280" w:left="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defaultTabStop w:val="720"/>
  <w:characterSpacingControl w:val="doNotCompress"/>
  <w:compat/>
  <w:rsids>
    <w:rsidRoot w:val="00E33746"/>
    <w:rsid w:val="00C5135D"/>
    <w:rsid w:val="00E3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3374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3374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3374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3374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E3374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E3374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33746"/>
  </w:style>
  <w:style w:type="paragraph" w:styleId="Title">
    <w:name w:val="Title"/>
    <w:basedOn w:val="normal0"/>
    <w:next w:val="normal0"/>
    <w:rsid w:val="00E3374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E3374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337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337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5180</Characters>
  <Application>Microsoft Office Word</Application>
  <DocSecurity>0</DocSecurity>
  <Lines>43</Lines>
  <Paragraphs>12</Paragraphs>
  <ScaleCrop>false</ScaleCrop>
  <Company>Clarke County School District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Your City Culminating Task.docx</dc:title>
  <dc:creator>Hendricks, Margaret</dc:creator>
  <cp:lastModifiedBy>hendricksm</cp:lastModifiedBy>
  <cp:revision>2</cp:revision>
  <dcterms:created xsi:type="dcterms:W3CDTF">2014-09-11T11:48:00Z</dcterms:created>
  <dcterms:modified xsi:type="dcterms:W3CDTF">2014-09-11T11:48:00Z</dcterms:modified>
</cp:coreProperties>
</file>